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E14" w:rsidRPr="00BE261B" w:rsidRDefault="00853E14" w:rsidP="00250C66">
      <w:pPr>
        <w:spacing w:line="360" w:lineRule="auto"/>
        <w:ind w:left="-540" w:right="-468" w:firstLine="360"/>
        <w:jc w:val="center"/>
        <w:rPr>
          <w:b/>
          <w:caps/>
          <w:color w:val="000000"/>
          <w:sz w:val="22"/>
          <w:szCs w:val="22"/>
          <w:lang w:val="fo-FO"/>
        </w:rPr>
      </w:pPr>
      <w:r w:rsidRPr="00BE261B">
        <w:rPr>
          <w:b/>
          <w:caps/>
          <w:color w:val="000000"/>
          <w:sz w:val="22"/>
          <w:szCs w:val="22"/>
        </w:rPr>
        <w:t xml:space="preserve">ОБЩИНСКА ИЗБИРАТЕЛНА КОМИСИЯ В ОБЩИНА </w:t>
      </w:r>
      <w:r w:rsidRPr="00BE261B">
        <w:rPr>
          <w:b/>
          <w:caps/>
          <w:color w:val="000000"/>
          <w:sz w:val="22"/>
          <w:szCs w:val="22"/>
          <w:lang w:val="fo-FO"/>
        </w:rPr>
        <w:t>ГОРНА ОРЯХОВИЦА</w:t>
      </w:r>
      <w:r w:rsidRPr="00BE261B">
        <w:rPr>
          <w:b/>
          <w:caps/>
          <w:color w:val="000000"/>
          <w:sz w:val="22"/>
          <w:szCs w:val="22"/>
        </w:rPr>
        <w:t>, ОБЛАСТ ВЕЛИКО ТЪРНОВО</w:t>
      </w:r>
      <w:r w:rsidRPr="00BE261B">
        <w:rPr>
          <w:b/>
          <w:caps/>
          <w:color w:val="000000"/>
          <w:sz w:val="22"/>
          <w:szCs w:val="22"/>
          <w:lang w:val="fo-FO"/>
        </w:rPr>
        <w:t xml:space="preserve"> ЗА</w:t>
      </w:r>
      <w:r w:rsidRPr="00BE261B">
        <w:rPr>
          <w:b/>
          <w:caps/>
          <w:color w:val="000000"/>
          <w:sz w:val="22"/>
          <w:szCs w:val="22"/>
        </w:rPr>
        <w:t xml:space="preserve"> произвеждане на изборите за общин</w:t>
      </w:r>
      <w:r>
        <w:rPr>
          <w:b/>
          <w:caps/>
          <w:color w:val="000000"/>
          <w:sz w:val="22"/>
          <w:szCs w:val="22"/>
        </w:rPr>
        <w:t>ски съветници и за кметове на 27 октомври 2019</w:t>
      </w:r>
      <w:r w:rsidRPr="00BE261B">
        <w:rPr>
          <w:b/>
          <w:caps/>
          <w:color w:val="000000"/>
          <w:sz w:val="22"/>
          <w:szCs w:val="22"/>
        </w:rPr>
        <w:t xml:space="preserve"> г.</w:t>
      </w:r>
    </w:p>
    <w:p w:rsidR="00853E14" w:rsidRPr="00BE261B" w:rsidRDefault="00610EA7" w:rsidP="00853E14">
      <w:pPr>
        <w:spacing w:line="360" w:lineRule="auto"/>
        <w:ind w:left="-540" w:right="-468" w:firstLine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pict>
          <v:rect id="_x0000_i1025" style="width:362.9pt;height:1.5pt" o:hrpct="800" o:hralign="center" o:hrstd="t" o:hr="t" fillcolor="#aca899" stroked="f"/>
        </w:pict>
      </w:r>
    </w:p>
    <w:p w:rsidR="00853E14" w:rsidRDefault="00853E14" w:rsidP="005C7340">
      <w:pPr>
        <w:spacing w:line="360" w:lineRule="auto"/>
        <w:ind w:left="-540" w:firstLine="708"/>
        <w:jc w:val="center"/>
        <w:rPr>
          <w:b/>
          <w:sz w:val="32"/>
          <w:szCs w:val="32"/>
        </w:rPr>
      </w:pPr>
    </w:p>
    <w:p w:rsidR="00853E14" w:rsidRDefault="001A55F1" w:rsidP="005C7340">
      <w:pPr>
        <w:spacing w:line="360" w:lineRule="auto"/>
        <w:ind w:left="-540"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ЗА </w:t>
      </w:r>
      <w:r w:rsidR="00853E14" w:rsidRPr="00E93B7B">
        <w:rPr>
          <w:b/>
          <w:sz w:val="32"/>
          <w:szCs w:val="32"/>
        </w:rPr>
        <w:t>Р Е Ш Е Н И Е</w:t>
      </w:r>
    </w:p>
    <w:p w:rsidR="005368AF" w:rsidRPr="005368AF" w:rsidRDefault="005368AF" w:rsidP="005368AF">
      <w:pPr>
        <w:pStyle w:val="1"/>
        <w:spacing w:before="0" w:beforeAutospacing="0" w:after="0" w:afterAutospacing="0" w:line="360" w:lineRule="auto"/>
        <w:ind w:left="-540" w:right="-468" w:firstLine="360"/>
        <w:jc w:val="center"/>
        <w:rPr>
          <w:b/>
          <w:color w:val="000000"/>
          <w:sz w:val="22"/>
          <w:szCs w:val="20"/>
        </w:rPr>
      </w:pPr>
      <w:bookmarkStart w:id="0" w:name="_GoBack"/>
      <w:bookmarkEnd w:id="0"/>
    </w:p>
    <w:p w:rsidR="00853E14" w:rsidRPr="004129B7" w:rsidRDefault="005368AF" w:rsidP="005C7340">
      <w:pPr>
        <w:spacing w:line="360" w:lineRule="auto"/>
        <w:ind w:left="-540" w:firstLine="3"/>
        <w:jc w:val="center"/>
        <w:rPr>
          <w:szCs w:val="20"/>
        </w:rPr>
      </w:pPr>
      <w:r>
        <w:rPr>
          <w:b/>
          <w:szCs w:val="20"/>
        </w:rPr>
        <w:t xml:space="preserve">       </w:t>
      </w:r>
      <w:r w:rsidR="005C7340">
        <w:rPr>
          <w:b/>
          <w:szCs w:val="20"/>
        </w:rPr>
        <w:t xml:space="preserve">    </w:t>
      </w:r>
      <w:r w:rsidR="00853E14" w:rsidRPr="004129B7">
        <w:rPr>
          <w:b/>
          <w:szCs w:val="20"/>
        </w:rPr>
        <w:t>гр. Горна Оряховица</w:t>
      </w:r>
    </w:p>
    <w:p w:rsidR="00853E14" w:rsidRPr="00853E14" w:rsidRDefault="00853E14" w:rsidP="00853E14">
      <w:pPr>
        <w:spacing w:line="360" w:lineRule="auto"/>
        <w:ind w:left="-540" w:firstLine="708"/>
        <w:jc w:val="center"/>
        <w:rPr>
          <w:b/>
          <w:sz w:val="20"/>
          <w:szCs w:val="20"/>
        </w:rPr>
      </w:pPr>
    </w:p>
    <w:p w:rsidR="00853E14" w:rsidRPr="001239CB" w:rsidRDefault="00EB1310" w:rsidP="00EB1310">
      <w:pPr>
        <w:spacing w:line="360" w:lineRule="auto"/>
        <w:jc w:val="both"/>
      </w:pPr>
      <w:r>
        <w:t xml:space="preserve">          </w:t>
      </w:r>
      <w:r w:rsidR="00853E14" w:rsidRPr="00853E14">
        <w:t xml:space="preserve">ОТНОСНО: </w:t>
      </w:r>
      <w:r>
        <w:t>Писмо изх.№ МИ-15-</w:t>
      </w:r>
      <w:r w:rsidR="001239CB">
        <w:t>628/04</w:t>
      </w:r>
      <w:r>
        <w:t>.10.2019г. на ЦИК</w:t>
      </w:r>
      <w:r w:rsidR="001239CB">
        <w:t xml:space="preserve"> и отмяна на Решение</w:t>
      </w:r>
      <w:r w:rsidR="001239CB">
        <w:rPr>
          <w:lang w:val="en-US"/>
        </w:rPr>
        <w:t xml:space="preserve"> </w:t>
      </w:r>
      <w:r w:rsidR="001239CB">
        <w:t>№</w:t>
      </w:r>
      <w:r w:rsidR="001239CB">
        <w:rPr>
          <w:lang w:val="en-US"/>
        </w:rPr>
        <w:t>108/01.10.2019</w:t>
      </w:r>
      <w:r w:rsidR="001239CB">
        <w:t>г. на ОИК - Г.Оряховица</w:t>
      </w:r>
    </w:p>
    <w:p w:rsidR="00EB1310" w:rsidRDefault="00EB1310" w:rsidP="00EB1310">
      <w:pPr>
        <w:spacing w:line="360" w:lineRule="auto"/>
      </w:pPr>
    </w:p>
    <w:p w:rsidR="00EB1310" w:rsidRDefault="00AF0EAC" w:rsidP="001239CB">
      <w:pPr>
        <w:spacing w:line="360" w:lineRule="auto"/>
        <w:ind w:firstLine="708"/>
        <w:jc w:val="both"/>
      </w:pPr>
      <w:r>
        <w:t xml:space="preserve">ОИК Горна </w:t>
      </w:r>
      <w:r w:rsidR="001071C2">
        <w:t>Оряховица е сезирана с п</w:t>
      </w:r>
      <w:r w:rsidR="00EB1310">
        <w:t xml:space="preserve">исмо </w:t>
      </w:r>
      <w:r w:rsidR="001239CB">
        <w:t>Писмо изх.№ МИ-15-628/04.10.2019г. на ЦИК</w:t>
      </w:r>
      <w:r w:rsidR="001071C2">
        <w:t xml:space="preserve">, с което </w:t>
      </w:r>
      <w:r w:rsidR="001239CB">
        <w:t xml:space="preserve">на </w:t>
      </w:r>
      <w:r w:rsidR="001071C2">
        <w:t xml:space="preserve">комисията е </w:t>
      </w:r>
      <w:r w:rsidR="001239CB">
        <w:t xml:space="preserve">указано, че следва да отмени свое </w:t>
      </w:r>
      <w:r w:rsidR="00EB1310">
        <w:t xml:space="preserve"> </w:t>
      </w:r>
      <w:r w:rsidR="001239CB">
        <w:t>Решение</w:t>
      </w:r>
      <w:r w:rsidR="001239CB">
        <w:rPr>
          <w:lang w:val="en-US"/>
        </w:rPr>
        <w:t xml:space="preserve"> </w:t>
      </w:r>
      <w:r w:rsidR="001239CB">
        <w:t>№</w:t>
      </w:r>
      <w:r w:rsidR="001239CB">
        <w:rPr>
          <w:lang w:val="en-US"/>
        </w:rPr>
        <w:t>108/01.10.2019</w:t>
      </w:r>
      <w:r w:rsidR="001239CB">
        <w:t xml:space="preserve">г. на ОИК - Г.Оряховица, с което е отказана </w:t>
      </w:r>
      <w:proofErr w:type="spellStart"/>
      <w:r w:rsidR="001239CB">
        <w:t>дерегистрация</w:t>
      </w:r>
      <w:proofErr w:type="spellEnd"/>
      <w:r w:rsidR="001239CB">
        <w:t xml:space="preserve"> на </w:t>
      </w:r>
      <w:r w:rsidR="00EB1310">
        <w:t>кандидат с имена Добромир Ст</w:t>
      </w:r>
      <w:r w:rsidR="00370F12">
        <w:t>ойков Добрев</w:t>
      </w:r>
      <w:r w:rsidR="00EB1310">
        <w:t>.</w:t>
      </w:r>
      <w:r w:rsidR="001239CB">
        <w:t xml:space="preserve"> Със същото писмо ЦИК е потвърдила и своите предходни указания, дадени с Писмо изх.№ МИ-04-03-85/30.09.2019г. Писмото е получено на електронния адрес на комисията на </w:t>
      </w:r>
      <w:r w:rsidR="008E6C1B">
        <w:t xml:space="preserve">03.10.2019г. в 12:21ч. и е </w:t>
      </w:r>
      <w:proofErr w:type="spellStart"/>
      <w:r w:rsidR="008E6C1B">
        <w:t>входирано</w:t>
      </w:r>
      <w:proofErr w:type="spellEnd"/>
      <w:r w:rsidR="008E6C1B">
        <w:t xml:space="preserve"> под.№ 117/03.10.2019г. във входящия регистър на ОИК Г.Оряховица.</w:t>
      </w:r>
    </w:p>
    <w:p w:rsidR="008C46D4" w:rsidRPr="00853E14" w:rsidRDefault="00574621" w:rsidP="00574621">
      <w:pPr>
        <w:spacing w:line="360" w:lineRule="auto"/>
        <w:ind w:firstLine="540"/>
        <w:jc w:val="both"/>
        <w:rPr>
          <w:b/>
          <w:sz w:val="20"/>
          <w:szCs w:val="20"/>
        </w:rPr>
      </w:pPr>
      <w:r>
        <w:t>Проверката извършена в ЦИК е установила несъответствие с изискването за уседналост на Добромир Стойков Добрев, регистриран като кандидат за кандидат кмет на община и за общински съветник от кандидатска листа ПП „ГЕРБ”, и конкретно същият е без настоящ адрес в страната – „</w:t>
      </w:r>
      <w:proofErr w:type="spellStart"/>
      <w:r>
        <w:t>дерегистриран</w:t>
      </w:r>
      <w:proofErr w:type="spellEnd"/>
      <w:r>
        <w:t xml:space="preserve">”. В Изборния кодекс (ИК) за изборите за общински съветници и за кметове е налице изискване за уседналост като условие за упражняване на активното и пасивното избирателно право. По смисъла на чл. 396 и чл. 397 ИК наред с другите предпоставки, право да избират и да бъдат избирани за общински съветници и за кметове имат гражданите, които са „живели най-малко през последните шест месеца в съответното населено място“. В тази връзка, със свое Решение № 627-ИК/19.08.2019 г, ЦИК указание към избирателите и кандидатите относно изискването за уседналост в изборите за общински съветници и за кметове на 27 октомври 2019 г. В т.1 на посоченото решение ЦИК указва, че в изборите за общински съветници, за кметове на общини и за кметове на райони по смисъла на ИК „да си живял най-малко през последните шест месеца в съответното населено място“ за българските граждани означава - да имат адресна регистрация и по постоянен, и по настоящ адрес на територията на Република България, като поне единият от тях да е в населено място на територията на съответната община към дата шест месеца преди датата на произвеждане на изборите – 26 април 2019 г. Предвид горното, в изпълнение на указанията на Централна избирателна комисия и на основание чл.87, ал.1, т.15, във </w:t>
      </w:r>
      <w:r>
        <w:lastRenderedPageBreak/>
        <w:t>връзка с чл.397 ал.1 от ИК и указанията на ЦИК, дадени с писмо изх. № МИ-04-03-85/30.09.2019г. и с писмо Писмо изх.№ МИ-15-628/04.10.2019г. на ЦИК г., Общинска избирателна комисия</w:t>
      </w:r>
      <w:r w:rsidR="004928CB">
        <w:t xml:space="preserve">          </w:t>
      </w:r>
    </w:p>
    <w:p w:rsidR="00853E14" w:rsidRDefault="00853E14" w:rsidP="00853E14">
      <w:pPr>
        <w:pStyle w:val="a3"/>
        <w:spacing w:before="0" w:beforeAutospacing="0" w:after="0" w:afterAutospacing="0" w:line="360" w:lineRule="auto"/>
        <w:ind w:firstLine="540"/>
        <w:jc w:val="center"/>
        <w:rPr>
          <w:rStyle w:val="a4"/>
          <w:sz w:val="20"/>
          <w:szCs w:val="20"/>
        </w:rPr>
      </w:pPr>
      <w:r w:rsidRPr="00ED67CA">
        <w:rPr>
          <w:rStyle w:val="a4"/>
          <w:sz w:val="20"/>
          <w:szCs w:val="20"/>
        </w:rPr>
        <w:t>Р Е Ш И:</w:t>
      </w:r>
    </w:p>
    <w:p w:rsidR="0053164B" w:rsidRPr="004928CB" w:rsidRDefault="0053164B" w:rsidP="001071C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4621" w:rsidRDefault="00574621" w:rsidP="00853E14">
      <w:pPr>
        <w:pStyle w:val="a3"/>
        <w:spacing w:before="0" w:beforeAutospacing="0" w:after="0" w:afterAutospacing="0" w:line="360" w:lineRule="auto"/>
        <w:ind w:firstLine="360"/>
        <w:jc w:val="both"/>
      </w:pPr>
      <w:r>
        <w:t xml:space="preserve">1. Отменя свое решение № 108-МИ от 01.10.2019 г. </w:t>
      </w:r>
    </w:p>
    <w:p w:rsidR="00574621" w:rsidRDefault="00574621" w:rsidP="00853E14">
      <w:pPr>
        <w:pStyle w:val="a3"/>
        <w:spacing w:before="0" w:beforeAutospacing="0" w:after="0" w:afterAutospacing="0" w:line="360" w:lineRule="auto"/>
        <w:ind w:firstLine="360"/>
        <w:jc w:val="both"/>
      </w:pPr>
      <w:r>
        <w:t>2. ЗАЛИЧАВА Добромир Стойков Добрев, регистриран под номер 1 (едно) от кандидатската листа ПП „ГЕРБ” за участие в изборите за общински съветници в Община Г.Оряховица на 27 октомври 2019 г. и като кандидат за Кмет на Община Г.Оряховица;</w:t>
      </w:r>
    </w:p>
    <w:p w:rsidR="00574621" w:rsidRDefault="00574621" w:rsidP="00853E14">
      <w:pPr>
        <w:pStyle w:val="a3"/>
        <w:spacing w:before="0" w:beforeAutospacing="0" w:after="0" w:afterAutospacing="0" w:line="360" w:lineRule="auto"/>
        <w:ind w:firstLine="360"/>
        <w:jc w:val="both"/>
      </w:pPr>
      <w:r>
        <w:t xml:space="preserve"> 3. Номерацията на останалите кандидати от кандидатската листа на ПП „ГЕРБ” за участие в изборите</w:t>
      </w:r>
      <w:r w:rsidR="005D096B">
        <w:t xml:space="preserve"> за общински съветници в Община Горна Оряховица</w:t>
      </w:r>
      <w:r>
        <w:t xml:space="preserve"> на 27 октомври 2019 г., остава непроменена. Под номер 1 в листата ще се изписва „заличен“. </w:t>
      </w:r>
    </w:p>
    <w:p w:rsidR="00574621" w:rsidRDefault="00574621" w:rsidP="00853E14">
      <w:pPr>
        <w:pStyle w:val="a3"/>
        <w:spacing w:before="0" w:beforeAutospacing="0" w:after="0" w:afterAutospacing="0" w:line="360" w:lineRule="auto"/>
        <w:ind w:firstLine="360"/>
        <w:jc w:val="both"/>
      </w:pPr>
      <w:r>
        <w:t xml:space="preserve">4. АНУЛИРА издадените на Добромир Стойков Добрев удостоверения. </w:t>
      </w:r>
    </w:p>
    <w:p w:rsidR="00574621" w:rsidRDefault="00574621" w:rsidP="00853E14">
      <w:pPr>
        <w:pStyle w:val="a3"/>
        <w:spacing w:before="0" w:beforeAutospacing="0" w:after="0" w:afterAutospacing="0" w:line="360" w:lineRule="auto"/>
        <w:ind w:firstLine="360"/>
        <w:jc w:val="both"/>
      </w:pPr>
    </w:p>
    <w:p w:rsidR="00853E14" w:rsidRPr="004928CB" w:rsidRDefault="00574621" w:rsidP="00853E14">
      <w:pPr>
        <w:pStyle w:val="a3"/>
        <w:spacing w:before="0" w:beforeAutospacing="0" w:after="0" w:afterAutospacing="0" w:line="360" w:lineRule="auto"/>
        <w:ind w:firstLine="360"/>
        <w:jc w:val="both"/>
      </w:pPr>
      <w:r>
        <w:t>Решението може да се обжалва в тридневен срок от обявяването му по реда на чл. 88 от ИК.</w:t>
      </w:r>
      <w:r w:rsidR="00853E14" w:rsidRPr="004928CB">
        <w:t xml:space="preserve">. </w:t>
      </w:r>
    </w:p>
    <w:p w:rsidR="00853E14" w:rsidRDefault="00853E14" w:rsidP="00853E14">
      <w:pPr>
        <w:pStyle w:val="a3"/>
        <w:spacing w:before="0" w:beforeAutospacing="0" w:after="0" w:afterAutospacing="0" w:line="360" w:lineRule="auto"/>
        <w:rPr>
          <w:caps/>
          <w:sz w:val="22"/>
          <w:szCs w:val="22"/>
        </w:rPr>
      </w:pPr>
    </w:p>
    <w:p w:rsidR="00CF4864" w:rsidRDefault="00CF4864" w:rsidP="00853E14">
      <w:pPr>
        <w:pStyle w:val="a3"/>
        <w:spacing w:before="0" w:beforeAutospacing="0" w:after="0" w:afterAutospacing="0" w:line="360" w:lineRule="auto"/>
        <w:rPr>
          <w:caps/>
          <w:sz w:val="22"/>
          <w:szCs w:val="22"/>
        </w:rPr>
      </w:pPr>
    </w:p>
    <w:p w:rsidR="00CF4864" w:rsidRDefault="00CF4864" w:rsidP="00853E14">
      <w:pPr>
        <w:pStyle w:val="a3"/>
        <w:spacing w:before="0" w:beforeAutospacing="0" w:after="0" w:afterAutospacing="0" w:line="360" w:lineRule="auto"/>
        <w:rPr>
          <w:caps/>
          <w:sz w:val="22"/>
          <w:szCs w:val="22"/>
        </w:rPr>
      </w:pPr>
    </w:p>
    <w:p w:rsidR="00853E14" w:rsidRPr="00BE261B" w:rsidRDefault="00853E14" w:rsidP="00853E14">
      <w:pPr>
        <w:pStyle w:val="a3"/>
        <w:spacing w:before="0" w:beforeAutospacing="0" w:after="0" w:afterAutospacing="0" w:line="360" w:lineRule="auto"/>
        <w:rPr>
          <w:caps/>
          <w:sz w:val="22"/>
          <w:szCs w:val="22"/>
        </w:rPr>
      </w:pPr>
      <w:r w:rsidRPr="00BE261B">
        <w:rPr>
          <w:caps/>
          <w:sz w:val="22"/>
          <w:szCs w:val="22"/>
        </w:rPr>
        <w:t xml:space="preserve">ПРЕДСЕДАТЕЛ:.................................... </w:t>
      </w:r>
    </w:p>
    <w:p w:rsidR="00853E14" w:rsidRPr="00BE261B" w:rsidRDefault="00853E14" w:rsidP="00853E14">
      <w:pPr>
        <w:pStyle w:val="a3"/>
        <w:spacing w:before="0" w:beforeAutospacing="0" w:after="0" w:afterAutospacing="0" w:line="360" w:lineRule="auto"/>
        <w:ind w:firstLine="1560"/>
        <w:rPr>
          <w:caps/>
          <w:sz w:val="22"/>
          <w:szCs w:val="22"/>
        </w:rPr>
      </w:pPr>
      <w:r>
        <w:rPr>
          <w:caps/>
          <w:sz w:val="22"/>
          <w:szCs w:val="22"/>
        </w:rPr>
        <w:t>(ИВАН ИЛИЕВ</w:t>
      </w:r>
      <w:r w:rsidRPr="00BE261B">
        <w:rPr>
          <w:caps/>
          <w:sz w:val="22"/>
          <w:szCs w:val="22"/>
        </w:rPr>
        <w:t xml:space="preserve">) </w:t>
      </w:r>
    </w:p>
    <w:p w:rsidR="00853E14" w:rsidRDefault="00853E14" w:rsidP="00853E14">
      <w:pPr>
        <w:pStyle w:val="a3"/>
        <w:spacing w:before="0" w:beforeAutospacing="0" w:after="0" w:afterAutospacing="0" w:line="360" w:lineRule="auto"/>
        <w:rPr>
          <w:caps/>
          <w:sz w:val="22"/>
          <w:szCs w:val="22"/>
        </w:rPr>
      </w:pPr>
    </w:p>
    <w:p w:rsidR="00853E14" w:rsidRPr="00BE261B" w:rsidRDefault="00853E14" w:rsidP="00853E14">
      <w:pPr>
        <w:pStyle w:val="a3"/>
        <w:spacing w:before="0" w:beforeAutospacing="0" w:after="0" w:afterAutospacing="0" w:line="360" w:lineRule="auto"/>
        <w:rPr>
          <w:caps/>
          <w:sz w:val="22"/>
          <w:szCs w:val="22"/>
        </w:rPr>
      </w:pPr>
      <w:r>
        <w:rPr>
          <w:caps/>
          <w:sz w:val="22"/>
          <w:szCs w:val="22"/>
        </w:rPr>
        <w:t>СЕКРЕТАР</w:t>
      </w:r>
      <w:r w:rsidRPr="00BE261B">
        <w:rPr>
          <w:caps/>
          <w:sz w:val="22"/>
          <w:szCs w:val="22"/>
        </w:rPr>
        <w:t xml:space="preserve">:....................................... </w:t>
      </w:r>
    </w:p>
    <w:p w:rsidR="00853E14" w:rsidRPr="00BE261B" w:rsidRDefault="00853E14" w:rsidP="00853E14">
      <w:pPr>
        <w:pStyle w:val="a3"/>
        <w:spacing w:before="0" w:beforeAutospacing="0" w:after="0" w:afterAutospacing="0" w:line="360" w:lineRule="auto"/>
        <w:ind w:firstLine="1560"/>
        <w:rPr>
          <w:sz w:val="22"/>
          <w:szCs w:val="22"/>
        </w:rPr>
      </w:pPr>
      <w:r>
        <w:rPr>
          <w:caps/>
          <w:sz w:val="22"/>
          <w:szCs w:val="22"/>
        </w:rPr>
        <w:t>(МИЛКА ЛАМБЕВА-СТЕФАНОВА</w:t>
      </w:r>
      <w:r w:rsidRPr="00BE261B">
        <w:rPr>
          <w:caps/>
          <w:sz w:val="22"/>
          <w:szCs w:val="22"/>
        </w:rPr>
        <w:t>)</w:t>
      </w:r>
    </w:p>
    <w:p w:rsidR="00D75559" w:rsidRDefault="00D75559"/>
    <w:sectPr w:rsidR="00D75559" w:rsidSect="003B166A">
      <w:type w:val="continuous"/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14"/>
    <w:rsid w:val="001071C2"/>
    <w:rsid w:val="001239CB"/>
    <w:rsid w:val="001A55F1"/>
    <w:rsid w:val="001D5CF9"/>
    <w:rsid w:val="00250C66"/>
    <w:rsid w:val="002C7142"/>
    <w:rsid w:val="002E6F47"/>
    <w:rsid w:val="00370F12"/>
    <w:rsid w:val="004129B7"/>
    <w:rsid w:val="004928CB"/>
    <w:rsid w:val="0053164B"/>
    <w:rsid w:val="005368AF"/>
    <w:rsid w:val="00574621"/>
    <w:rsid w:val="005C7340"/>
    <w:rsid w:val="005D096B"/>
    <w:rsid w:val="00610EA7"/>
    <w:rsid w:val="00755F6D"/>
    <w:rsid w:val="00853E14"/>
    <w:rsid w:val="008C46D4"/>
    <w:rsid w:val="008E6C1B"/>
    <w:rsid w:val="00AF0EAC"/>
    <w:rsid w:val="00BC5D14"/>
    <w:rsid w:val="00CF4864"/>
    <w:rsid w:val="00D75559"/>
    <w:rsid w:val="00EB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E14"/>
    <w:pPr>
      <w:spacing w:before="100" w:beforeAutospacing="1" w:after="100" w:afterAutospacing="1"/>
    </w:pPr>
  </w:style>
  <w:style w:type="character" w:styleId="a4">
    <w:name w:val="Strong"/>
    <w:qFormat/>
    <w:rsid w:val="00853E14"/>
    <w:rPr>
      <w:b/>
      <w:bCs/>
    </w:rPr>
  </w:style>
  <w:style w:type="paragraph" w:styleId="a5">
    <w:name w:val="No Spacing"/>
    <w:uiPriority w:val="1"/>
    <w:qFormat/>
    <w:rsid w:val="00853E14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EB131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B13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B1310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1">
    <w:name w:val="Заглавие1"/>
    <w:basedOn w:val="a"/>
    <w:rsid w:val="005368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53E14"/>
    <w:pPr>
      <w:spacing w:before="100" w:beforeAutospacing="1" w:after="100" w:afterAutospacing="1"/>
    </w:pPr>
  </w:style>
  <w:style w:type="character" w:styleId="a4">
    <w:name w:val="Strong"/>
    <w:qFormat/>
    <w:rsid w:val="00853E14"/>
    <w:rPr>
      <w:b/>
      <w:bCs/>
    </w:rPr>
  </w:style>
  <w:style w:type="paragraph" w:styleId="a5">
    <w:name w:val="No Spacing"/>
    <w:uiPriority w:val="1"/>
    <w:qFormat/>
    <w:rsid w:val="00853E14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EB131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B131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EB1310"/>
    <w:rPr>
      <w:rFonts w:ascii="Tahoma" w:eastAsia="Times New Roman" w:hAnsi="Tahoma" w:cs="Tahoma"/>
      <w:sz w:val="16"/>
      <w:szCs w:val="16"/>
      <w:lang w:eastAsia="bg-BG"/>
    </w:rPr>
  </w:style>
  <w:style w:type="paragraph" w:customStyle="1" w:styleId="1">
    <w:name w:val="Заглавие1"/>
    <w:basedOn w:val="a"/>
    <w:rsid w:val="005368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9D7F-2711-48E3-9854-D1911D7AA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103.</dc:creator>
  <cp:lastModifiedBy>ob 103.</cp:lastModifiedBy>
  <cp:revision>10</cp:revision>
  <cp:lastPrinted>2019-10-01T14:12:00Z</cp:lastPrinted>
  <dcterms:created xsi:type="dcterms:W3CDTF">2019-10-04T08:14:00Z</dcterms:created>
  <dcterms:modified xsi:type="dcterms:W3CDTF">2019-10-10T10:32:00Z</dcterms:modified>
</cp:coreProperties>
</file>